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2324100</wp:posOffset>
            </wp:positionH>
            <wp:positionV relativeFrom="paragraph">
              <wp:posOffset>0</wp:posOffset>
            </wp:positionV>
            <wp:extent cx="1524000" cy="1404938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04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u w:val="single"/>
          <w:rtl w:val="0"/>
        </w:rPr>
        <w:t xml:space="preserve">Elberta High School Bell Schedule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HR/1st Period           </w:t>
        <w:tab/>
        <w:t xml:space="preserve">   745:8:40    </w:t>
        <w:tab/>
        <w:tab/>
        <w:t xml:space="preserve">        (55 mins)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2nd Period               </w:t>
        <w:tab/>
        <w:t xml:space="preserve">   8:43-9:33        </w:t>
        <w:tab/>
        <w:tab/>
        <w:t xml:space="preserve"> (50 mins)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Academic Focus/Break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ind w:left="1440" w:firstLine="720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AF          9:36-10:06    </w:t>
              <w:tab/>
              <w:t xml:space="preserve">    (30 mins)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Break:  1st floor - Students will report to the pavilion to    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                     purchase snacks.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              2nd floor - Students will purchase from the upstairs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                     teacher workroom.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                     right hall release at 10:06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                     left hall release at 10:10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*During break students will go to the restroom and pick up snacks from the upstairs teacher workroom then return to class to eat until 10:16. Students who do not want a snack and do not need to use the restroom should NOT leave the classroom.</w:t>
            </w:r>
          </w:p>
        </w:tc>
      </w:tr>
    </w:tbl>
    <w:p w:rsidR="00000000" w:rsidDel="00000000" w:rsidP="00000000" w:rsidRDefault="00000000" w:rsidRPr="00000000" w14:paraId="00000013">
      <w:pPr>
        <w:spacing w:line="276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3rd Period            </w:t>
        <w:tab/>
        <w:t xml:space="preserve">    10:19-11:09   </w:t>
        <w:tab/>
        <w:tab/>
        <w:t xml:space="preserve">  (50 mins)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4th Period             </w:t>
        <w:tab/>
        <w:t xml:space="preserve">    11:12-12:02    </w:t>
        <w:tab/>
        <w:tab/>
        <w:t xml:space="preserve">  (50 mins)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5th Period/Lunch   </w:t>
        <w:tab/>
        <w:t xml:space="preserve">    12:02-1:19      </w:t>
        <w:tab/>
        <w:tab/>
        <w:t xml:space="preserve">  (77 mins)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ind w:left="720" w:firstLine="720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1st Lunch       12:02-12:23    (21 mins)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left="720" w:firstLine="720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2nd Lunch      12:30-12:51    (21 mins)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ind w:left="720" w:firstLine="720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3rd Lunch      12:58-1:19       (21 mins)</w:t>
            </w:r>
          </w:p>
        </w:tc>
      </w:tr>
    </w:tbl>
    <w:p w:rsidR="00000000" w:rsidDel="00000000" w:rsidP="00000000" w:rsidRDefault="00000000" w:rsidRPr="00000000" w14:paraId="0000001B">
      <w:pPr>
        <w:spacing w:line="276" w:lineRule="auto"/>
        <w:rPr>
          <w:rFonts w:ascii="Arial" w:cs="Arial" w:eastAsia="Arial" w:hAnsi="Arial"/>
          <w:b w:val="1"/>
        </w:rPr>
      </w:pPr>
      <w:bookmarkStart w:colFirst="0" w:colLast="0" w:name="_gfwkdlle8ff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6th Period               </w:t>
        <w:tab/>
        <w:t xml:space="preserve">    1:22-2:12      </w:t>
        <w:tab/>
        <w:tab/>
        <w:t xml:space="preserve">   (50 mins)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7th Period                </w:t>
        <w:tab/>
        <w:t xml:space="preserve">    2:15-3:05       </w:t>
        <w:tab/>
        <w:tab/>
        <w:t xml:space="preserve">   (50 mins)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